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24" w:rsidRDefault="0024463B">
      <w:pPr>
        <w:jc w:val="both"/>
      </w:pPr>
      <w:r>
        <w:rPr>
          <w:rFonts w:hint="eastAsia"/>
        </w:rPr>
        <w:t>一般社団法人</w:t>
      </w:r>
      <w:r w:rsidR="00256ED8" w:rsidRPr="00803545">
        <w:rPr>
          <w:rFonts w:hint="eastAsia"/>
        </w:rPr>
        <w:t>情報マネジメント</w:t>
      </w:r>
      <w:r w:rsidR="009D16F2">
        <w:rPr>
          <w:rFonts w:hint="eastAsia"/>
        </w:rPr>
        <w:t>システム認定</w:t>
      </w:r>
      <w:r w:rsidR="00256ED8" w:rsidRPr="00803545">
        <w:rPr>
          <w:rFonts w:hint="eastAsia"/>
        </w:rPr>
        <w:t>センター</w:t>
      </w:r>
    </w:p>
    <w:p w:rsidR="00A44724" w:rsidRDefault="0024463B">
      <w:pPr>
        <w:jc w:val="both"/>
      </w:pPr>
      <w:r>
        <w:rPr>
          <w:rFonts w:cs="ＭＳ Ｐゴシック" w:hint="eastAsia"/>
        </w:rPr>
        <w:t>事務局</w:t>
      </w:r>
      <w:r w:rsidR="00384B09">
        <w:rPr>
          <w:rFonts w:cs="ＭＳ Ｐゴシック" w:hint="eastAsia"/>
        </w:rPr>
        <w:t>長</w:t>
      </w:r>
      <w:r w:rsidR="00DB721B">
        <w:rPr>
          <w:rFonts w:hint="eastAsia"/>
        </w:rPr>
        <w:t xml:space="preserve">　　星　昌宏</w:t>
      </w:r>
      <w:r w:rsidR="00A44724">
        <w:rPr>
          <w:rFonts w:hint="eastAsia"/>
        </w:rPr>
        <w:t xml:space="preserve">　殿</w:t>
      </w:r>
    </w:p>
    <w:p w:rsidR="00A44724" w:rsidRDefault="00A44724">
      <w:pPr>
        <w:jc w:val="right"/>
      </w:pPr>
      <w:r>
        <w:rPr>
          <w:rFonts w:hint="eastAsia"/>
        </w:rPr>
        <w:t xml:space="preserve">　　年　　月　　日</w:t>
      </w:r>
    </w:p>
    <w:p w:rsidR="00A44724" w:rsidRDefault="00A44724">
      <w:pPr>
        <w:pStyle w:val="a4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（依頼事業者名）　　　　　　　　　　　　</w:t>
      </w:r>
    </w:p>
    <w:p w:rsidR="00A44724" w:rsidRDefault="00CA7C40">
      <w:pPr>
        <w:wordWrap w:val="0"/>
        <w:jc w:val="right"/>
      </w:pPr>
      <w:r>
        <w:rPr>
          <w:rFonts w:hint="eastAsia"/>
        </w:rPr>
        <w:t xml:space="preserve">　　　　　　　</w:t>
      </w:r>
      <w:r w:rsidR="00A44724">
        <w:rPr>
          <w:rFonts w:hint="eastAsia"/>
        </w:rPr>
        <w:t>（住所）</w:t>
      </w:r>
      <w:r>
        <w:rPr>
          <w:rFonts w:hint="eastAsia"/>
        </w:rPr>
        <w:t>〒</w:t>
      </w:r>
      <w:r w:rsidR="00A44724">
        <w:rPr>
          <w:rFonts w:hint="eastAsia"/>
        </w:rPr>
        <w:t xml:space="preserve">　　　　　　　　　　　</w:t>
      </w:r>
    </w:p>
    <w:p w:rsidR="00CA7C40" w:rsidRPr="00CA7C40" w:rsidRDefault="00CA7C40" w:rsidP="00CA7C40">
      <w:pPr>
        <w:jc w:val="right"/>
      </w:pPr>
    </w:p>
    <w:p w:rsidR="00A44724" w:rsidRDefault="00A44724">
      <w:pPr>
        <w:wordWrap w:val="0"/>
        <w:jc w:val="right"/>
      </w:pPr>
      <w:r>
        <w:rPr>
          <w:rFonts w:hint="eastAsia"/>
        </w:rPr>
        <w:t xml:space="preserve">（連絡先）　　　　　　　　　　　　</w:t>
      </w:r>
    </w:p>
    <w:p w:rsidR="00A44724" w:rsidRDefault="00A44724">
      <w:pPr>
        <w:wordWrap w:val="0"/>
        <w:jc w:val="right"/>
      </w:pPr>
      <w:r>
        <w:rPr>
          <w:rFonts w:hint="eastAsia"/>
        </w:rPr>
        <w:t>（担当者名）　　　　　　　　　　　印</w:t>
      </w:r>
    </w:p>
    <w:p w:rsidR="00A44724" w:rsidRDefault="00A44724">
      <w:pPr>
        <w:jc w:val="both"/>
      </w:pPr>
    </w:p>
    <w:p w:rsidR="00A44724" w:rsidRDefault="009D16F2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情報マネジメントシステム</w:t>
      </w:r>
      <w:r w:rsidR="00A44724">
        <w:rPr>
          <w:rFonts w:hint="eastAsia"/>
          <w:b/>
          <w:bCs/>
          <w:sz w:val="28"/>
          <w:u w:val="single"/>
        </w:rPr>
        <w:t>関連文書引用及び転載許可願</w:t>
      </w:r>
    </w:p>
    <w:p w:rsidR="00A44724" w:rsidRDefault="00A44724">
      <w:pPr>
        <w:jc w:val="both"/>
      </w:pPr>
    </w:p>
    <w:p w:rsidR="00A44724" w:rsidRDefault="00A44724">
      <w:pPr>
        <w:ind w:firstLineChars="100" w:firstLine="198"/>
        <w:jc w:val="both"/>
      </w:pPr>
      <w:r>
        <w:rPr>
          <w:rFonts w:hint="eastAsia"/>
        </w:rPr>
        <w:t>下記の趣旨に基づき、</w:t>
      </w:r>
      <w:r w:rsidR="009D16F2">
        <w:rPr>
          <w:rFonts w:hint="eastAsia"/>
        </w:rPr>
        <w:t>情報マネジメントシステム</w:t>
      </w:r>
      <w:r>
        <w:rPr>
          <w:rFonts w:hint="eastAsia"/>
        </w:rPr>
        <w:t>関連文書の引用及び転載の許可を頂きたく、お願い申し上げます。</w:t>
      </w:r>
    </w:p>
    <w:p w:rsidR="00A44724" w:rsidRDefault="00A44724">
      <w:pPr>
        <w:jc w:val="both"/>
      </w:pPr>
    </w:p>
    <w:p w:rsidR="00A44724" w:rsidRDefault="00A44724">
      <w:r>
        <w:rPr>
          <w:rFonts w:hint="eastAsia"/>
        </w:rPr>
        <w:t>記</w:t>
      </w: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１．企画趣旨・概要</w:t>
      </w: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２．引用又は転載する文書名、ページ、範囲、図番等具体的な記述</w:t>
      </w: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３．掲載紙等の名称</w:t>
      </w: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４．掲載媒体</w:t>
      </w:r>
    </w:p>
    <w:p w:rsidR="00A44724" w:rsidRDefault="00A44724">
      <w:pPr>
        <w:ind w:firstLineChars="200" w:firstLine="396"/>
        <w:jc w:val="both"/>
      </w:pPr>
      <w:r>
        <w:rPr>
          <w:rFonts w:hint="eastAsia"/>
        </w:rPr>
        <w:t>□ 雑誌・新聞・書籍等の紙媒体　　　　□ CD-ROM</w:t>
      </w:r>
    </w:p>
    <w:p w:rsidR="00A44724" w:rsidRDefault="00A44724">
      <w:pPr>
        <w:ind w:firstLineChars="200" w:firstLine="396"/>
        <w:jc w:val="both"/>
      </w:pPr>
      <w:r>
        <w:rPr>
          <w:rFonts w:hint="eastAsia"/>
        </w:rPr>
        <w:t>□ ホームページでの利用　　　　　　　□ その他（　　　　　　　　　　　　　　　　）</w:t>
      </w: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５．掲載紙等の対象範囲</w:t>
      </w:r>
    </w:p>
    <w:p w:rsidR="00A44724" w:rsidRDefault="00A44724">
      <w:pPr>
        <w:ind w:firstLineChars="200" w:firstLine="396"/>
        <w:jc w:val="both"/>
      </w:pPr>
      <w:r>
        <w:rPr>
          <w:rFonts w:hint="eastAsia"/>
        </w:rPr>
        <w:t>□ 外部に販売　　　　　　　　　　　　□ 記事、論文等</w:t>
      </w:r>
    </w:p>
    <w:p w:rsidR="00A44724" w:rsidRDefault="00A44724">
      <w:pPr>
        <w:ind w:firstLineChars="200" w:firstLine="396"/>
        <w:jc w:val="both"/>
      </w:pPr>
      <w:r>
        <w:rPr>
          <w:rFonts w:hint="eastAsia"/>
        </w:rPr>
        <w:t>□ 教育機関における教材　　　　　　　□ 外部向け非売品</w:t>
      </w:r>
    </w:p>
    <w:p w:rsidR="00A44724" w:rsidRDefault="00A44724">
      <w:pPr>
        <w:ind w:firstLineChars="200" w:firstLine="396"/>
        <w:jc w:val="both"/>
      </w:pPr>
      <w:r>
        <w:rPr>
          <w:rFonts w:hint="eastAsia"/>
        </w:rPr>
        <w:t>□ 社内利用　　　　　　　　　　　　　□ その他（　　　　　　　　　　　　　　　　）</w:t>
      </w:r>
    </w:p>
    <w:p w:rsidR="00A44724" w:rsidRDefault="00A44724">
      <w:pPr>
        <w:jc w:val="both"/>
      </w:pP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６．掲載予定時期</w:t>
      </w:r>
    </w:p>
    <w:p w:rsidR="00A44724" w:rsidRDefault="00A44724">
      <w:pPr>
        <w:jc w:val="both"/>
      </w:pPr>
    </w:p>
    <w:p w:rsidR="00A44724" w:rsidRDefault="00A44724">
      <w:pPr>
        <w:jc w:val="both"/>
      </w:pPr>
      <w:r>
        <w:rPr>
          <w:rFonts w:hint="eastAsia"/>
        </w:rPr>
        <w:t>７．その他</w:t>
      </w:r>
    </w:p>
    <w:p w:rsidR="00A44724" w:rsidRDefault="00A44724">
      <w:pPr>
        <w:jc w:val="both"/>
      </w:pPr>
    </w:p>
    <w:p w:rsidR="00F706A7" w:rsidRDefault="00A44724" w:rsidP="00544515">
      <w:pPr>
        <w:pStyle w:val="a7"/>
      </w:pPr>
      <w:r>
        <w:rPr>
          <w:rFonts w:hint="eastAsia"/>
        </w:rPr>
        <w:t xml:space="preserve">以上　</w:t>
      </w:r>
    </w:p>
    <w:p w:rsidR="00F706A7" w:rsidRDefault="00F706A7" w:rsidP="00F706A7">
      <w:pPr>
        <w:pBdr>
          <w:bottom w:val="single" w:sz="6" w:space="1" w:color="auto"/>
        </w:pBdr>
        <w:jc w:val="both"/>
      </w:pPr>
    </w:p>
    <w:p w:rsidR="00F706A7" w:rsidRPr="00F706A7" w:rsidRDefault="00F706A7" w:rsidP="00F706A7">
      <w:pPr>
        <w:widowControl/>
        <w:jc w:val="left"/>
        <w:rPr>
          <w:rFonts w:hAnsi="ＭＳ 明朝" w:cs="ＭＳ Ｐゴシック"/>
          <w:kern w:val="0"/>
          <w:szCs w:val="21"/>
        </w:rPr>
      </w:pPr>
    </w:p>
    <w:p w:rsidR="00A44724" w:rsidRDefault="00A44724" w:rsidP="00F706A7">
      <w:pPr>
        <w:widowControl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【</w:t>
      </w:r>
      <w:r w:rsidR="00F706A7" w:rsidRPr="00F706A7">
        <w:rPr>
          <w:rFonts w:hAnsi="ＭＳ 明朝" w:cs="ＭＳ Ｐゴシック"/>
          <w:kern w:val="0"/>
          <w:szCs w:val="21"/>
        </w:rPr>
        <w:t>送付先</w:t>
      </w:r>
      <w:r>
        <w:rPr>
          <w:rFonts w:hAnsi="ＭＳ 明朝" w:cs="ＭＳ Ｐゴシック" w:hint="eastAsia"/>
          <w:kern w:val="0"/>
          <w:szCs w:val="21"/>
        </w:rPr>
        <w:t>】</w:t>
      </w:r>
    </w:p>
    <w:p w:rsidR="00A44724" w:rsidRPr="009C5F2F" w:rsidRDefault="00F706A7" w:rsidP="00A44724">
      <w:pPr>
        <w:widowControl/>
        <w:ind w:firstLineChars="100" w:firstLine="198"/>
        <w:jc w:val="left"/>
        <w:rPr>
          <w:rFonts w:hAnsi="ＭＳ 明朝" w:cs="ＭＳ Ｐゴシック"/>
          <w:kern w:val="0"/>
          <w:szCs w:val="21"/>
        </w:rPr>
      </w:pPr>
      <w:r w:rsidRPr="00F706A7">
        <w:rPr>
          <w:rFonts w:hAnsi="ＭＳ 明朝" w:cs="ＭＳ Ｐゴシック"/>
          <w:kern w:val="0"/>
          <w:szCs w:val="21"/>
          <w:lang w:eastAsia="zh-TW"/>
        </w:rPr>
        <w:t>〒</w:t>
      </w:r>
      <w:r w:rsidR="00381DD5" w:rsidRPr="008547D7">
        <w:rPr>
          <w:rFonts w:ascii="Century" w:cs="ＭＳ Ｐゴシック"/>
          <w:kern w:val="0"/>
          <w:szCs w:val="21"/>
        </w:rPr>
        <w:t>106-0032</w:t>
      </w:r>
      <w:r w:rsidRPr="00F706A7">
        <w:rPr>
          <w:rFonts w:hAnsi="ＭＳ 明朝" w:cs="ＭＳ Ｐゴシック"/>
          <w:kern w:val="0"/>
          <w:szCs w:val="21"/>
          <w:lang w:eastAsia="zh-TW"/>
        </w:rPr>
        <w:t xml:space="preserve">　</w:t>
      </w:r>
      <w:r w:rsidR="009C5F2F" w:rsidRPr="009C5F2F">
        <w:rPr>
          <w:rFonts w:hAnsi="ＭＳ 明朝" w:cs="ＭＳ Ｐゴシック" w:hint="eastAsia"/>
          <w:kern w:val="0"/>
          <w:szCs w:val="21"/>
          <w:lang w:eastAsia="zh-TW"/>
        </w:rPr>
        <w:t>東京都港区六本木一丁目９番９号　六本木ファーストビル</w:t>
      </w:r>
    </w:p>
    <w:p w:rsidR="00F706A7" w:rsidRPr="00F706A7" w:rsidRDefault="0024463B" w:rsidP="00A44724">
      <w:pPr>
        <w:widowControl/>
        <w:ind w:firstLineChars="100" w:firstLine="198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一般社団法人</w:t>
      </w:r>
      <w:r w:rsidR="00171599" w:rsidRPr="00171599">
        <w:rPr>
          <w:rFonts w:hAnsi="ＭＳ 明朝" w:cs="ＭＳ Ｐゴシック" w:hint="eastAsia"/>
          <w:kern w:val="0"/>
          <w:szCs w:val="21"/>
        </w:rPr>
        <w:t>情報マネジメント</w:t>
      </w:r>
      <w:r w:rsidR="009D16F2">
        <w:rPr>
          <w:rFonts w:hAnsi="ＭＳ 明朝" w:cs="ＭＳ Ｐゴシック" w:hint="eastAsia"/>
          <w:kern w:val="0"/>
          <w:szCs w:val="21"/>
        </w:rPr>
        <w:t>システム認定</w:t>
      </w:r>
      <w:r w:rsidR="00171599" w:rsidRPr="00171599">
        <w:rPr>
          <w:rFonts w:hAnsi="ＭＳ 明朝" w:cs="ＭＳ Ｐゴシック" w:hint="eastAsia"/>
          <w:kern w:val="0"/>
          <w:szCs w:val="21"/>
        </w:rPr>
        <w:t>センター</w:t>
      </w:r>
      <w:r w:rsidR="00F706A7" w:rsidRPr="00F706A7">
        <w:rPr>
          <w:rFonts w:hAnsi="ＭＳ 明朝" w:cs="ＭＳ Ｐゴシック"/>
          <w:kern w:val="0"/>
          <w:szCs w:val="21"/>
        </w:rPr>
        <w:t xml:space="preserve">　宛</w:t>
      </w:r>
    </w:p>
    <w:p w:rsidR="00F706A7" w:rsidRDefault="00F706A7" w:rsidP="00A44724">
      <w:pPr>
        <w:widowControl/>
        <w:ind w:firstLineChars="100" w:firstLine="198"/>
        <w:jc w:val="left"/>
        <w:rPr>
          <w:rFonts w:asciiTheme="minorHAnsi" w:hAnsiTheme="minorHAnsi" w:cs="ＭＳ Ｐゴシック"/>
          <w:kern w:val="0"/>
          <w:szCs w:val="21"/>
        </w:rPr>
      </w:pPr>
      <w:r w:rsidRPr="008547D7">
        <w:rPr>
          <w:rFonts w:asciiTheme="minorHAnsi" w:hAnsiTheme="minorHAnsi" w:cs="ＭＳ Ｐゴシック"/>
          <w:kern w:val="0"/>
          <w:szCs w:val="21"/>
        </w:rPr>
        <w:t xml:space="preserve">TEL: </w:t>
      </w:r>
      <w:r w:rsidR="009C5F2F" w:rsidRPr="008547D7">
        <w:rPr>
          <w:rFonts w:asciiTheme="minorHAnsi" w:hAnsiTheme="minorHAnsi" w:cs="ＭＳ Ｐゴシック"/>
          <w:kern w:val="0"/>
          <w:szCs w:val="21"/>
        </w:rPr>
        <w:t>03-5860-7570</w:t>
      </w:r>
      <w:r w:rsidR="009C5F2F" w:rsidRPr="008547D7">
        <w:rPr>
          <w:rFonts w:asciiTheme="minorHAnsi" w:hAnsiTheme="minorHAnsi" w:cs="ＭＳ Ｐゴシック" w:hint="eastAsia"/>
          <w:kern w:val="0"/>
          <w:szCs w:val="21"/>
        </w:rPr>
        <w:t xml:space="preserve">　</w:t>
      </w:r>
      <w:r w:rsidRPr="008547D7">
        <w:rPr>
          <w:rFonts w:asciiTheme="minorHAnsi" w:hAnsiTheme="minorHAnsi" w:cs="ＭＳ Ｐゴシック"/>
          <w:kern w:val="0"/>
          <w:szCs w:val="21"/>
        </w:rPr>
        <w:t xml:space="preserve">FAX: </w:t>
      </w:r>
      <w:r w:rsidR="009C5F2F" w:rsidRPr="008547D7">
        <w:rPr>
          <w:rFonts w:asciiTheme="minorHAnsi" w:hAnsiTheme="minorHAnsi" w:cs="ＭＳ Ｐゴシック"/>
          <w:kern w:val="0"/>
          <w:szCs w:val="21"/>
        </w:rPr>
        <w:t>03-5573-056</w:t>
      </w:r>
      <w:r w:rsidR="006A76B2">
        <w:rPr>
          <w:rFonts w:asciiTheme="minorHAnsi" w:hAnsiTheme="minorHAnsi" w:cs="ＭＳ Ｐゴシック" w:hint="eastAsia"/>
          <w:kern w:val="0"/>
          <w:szCs w:val="21"/>
        </w:rPr>
        <w:t>4</w:t>
      </w:r>
    </w:p>
    <w:p w:rsidR="00CD55B9" w:rsidRDefault="00CD55B9" w:rsidP="00A44724">
      <w:pPr>
        <w:widowControl/>
        <w:ind w:firstLineChars="100" w:firstLine="198"/>
        <w:jc w:val="left"/>
        <w:rPr>
          <w:rFonts w:asciiTheme="minorHAnsi" w:hAnsiTheme="minorHAnsi" w:cs="ＭＳ Ｐゴシック"/>
          <w:kern w:val="0"/>
          <w:szCs w:val="21"/>
        </w:rPr>
      </w:pPr>
      <w:r>
        <w:rPr>
          <w:rFonts w:asciiTheme="minorHAnsi" w:hAnsiTheme="minorHAnsi" w:cs="ＭＳ Ｐゴシック" w:hint="eastAsia"/>
          <w:kern w:val="0"/>
          <w:szCs w:val="21"/>
        </w:rPr>
        <w:t>e</w:t>
      </w:r>
      <w:r>
        <w:rPr>
          <w:rFonts w:asciiTheme="minorHAnsi" w:hAnsiTheme="minorHAnsi" w:cs="ＭＳ Ｐゴシック"/>
          <w:kern w:val="0"/>
          <w:szCs w:val="21"/>
        </w:rPr>
        <w:t xml:space="preserve">mail: </w:t>
      </w:r>
      <w:r w:rsidR="00AD1B05" w:rsidRPr="00AD1B05">
        <w:rPr>
          <w:rFonts w:asciiTheme="minorHAnsi" w:hAnsiTheme="minorHAnsi" w:cs="ＭＳ Ｐゴシック"/>
          <w:kern w:val="0"/>
          <w:szCs w:val="21"/>
        </w:rPr>
        <w:t>it-contact@isms.jp</w:t>
      </w:r>
    </w:p>
    <w:p w:rsidR="00A428B5" w:rsidRDefault="00A428B5" w:rsidP="00A44724">
      <w:pPr>
        <w:widowControl/>
        <w:ind w:firstLineChars="100" w:firstLine="198"/>
        <w:jc w:val="left"/>
        <w:rPr>
          <w:rFonts w:asciiTheme="minorHAnsi" w:hAnsiTheme="minorHAnsi" w:cs="ＭＳ Ｐゴシック"/>
          <w:kern w:val="0"/>
          <w:szCs w:val="21"/>
        </w:rPr>
      </w:pPr>
    </w:p>
    <w:p w:rsidR="00A428B5" w:rsidRPr="008547D7" w:rsidRDefault="00A428B5" w:rsidP="00DC2384">
      <w:pPr>
        <w:widowControl/>
        <w:jc w:val="left"/>
        <w:rPr>
          <w:rFonts w:asciiTheme="minorHAnsi" w:hAnsiTheme="minorHAnsi" w:cs="ＭＳ Ｐゴシック"/>
          <w:kern w:val="0"/>
          <w:szCs w:val="21"/>
        </w:rPr>
      </w:pPr>
      <w:r>
        <w:rPr>
          <w:rFonts w:asciiTheme="minorHAnsi" w:hAnsiTheme="minorHAnsi" w:cs="ＭＳ Ｐゴシック" w:hint="eastAsia"/>
          <w:kern w:val="0"/>
          <w:szCs w:val="21"/>
        </w:rPr>
        <w:t>上記事項に記載し押印の上、郵送いただくか、又はメール添付にて</w:t>
      </w:r>
      <w:r>
        <w:rPr>
          <w:rFonts w:asciiTheme="minorHAnsi" w:hAnsiTheme="minorHAnsi" w:cs="ＭＳ Ｐゴシック"/>
          <w:kern w:val="0"/>
          <w:szCs w:val="21"/>
        </w:rPr>
        <w:t xml:space="preserve"> </w:t>
      </w:r>
      <w:r w:rsidR="00AD1B05" w:rsidRPr="00AD1B05">
        <w:rPr>
          <w:rFonts w:asciiTheme="minorHAnsi" w:hAnsiTheme="minorHAnsi" w:cs="ＭＳ Ｐゴシック"/>
          <w:kern w:val="0"/>
          <w:szCs w:val="21"/>
        </w:rPr>
        <w:t>it-contact@isms.jp</w:t>
      </w:r>
      <w:r>
        <w:rPr>
          <w:rFonts w:asciiTheme="minorHAnsi" w:hAnsiTheme="minorHAnsi" w:cs="ＭＳ Ｐゴシック" w:hint="eastAsia"/>
          <w:kern w:val="0"/>
          <w:szCs w:val="21"/>
        </w:rPr>
        <w:t xml:space="preserve"> </w:t>
      </w:r>
      <w:r>
        <w:rPr>
          <w:rFonts w:asciiTheme="minorHAnsi" w:hAnsiTheme="minorHAnsi" w:cs="ＭＳ Ｐゴシック" w:hint="eastAsia"/>
          <w:kern w:val="0"/>
          <w:szCs w:val="21"/>
        </w:rPr>
        <w:t>宛に送付ください。</w:t>
      </w:r>
    </w:p>
    <w:sectPr w:rsidR="00A428B5" w:rsidRPr="008547D7" w:rsidSect="00AD0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284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9C" w:rsidRDefault="00517D9C">
      <w:r>
        <w:separator/>
      </w:r>
    </w:p>
  </w:endnote>
  <w:endnote w:type="continuationSeparator" w:id="0">
    <w:p w:rsidR="00517D9C" w:rsidRDefault="005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24" w:rsidRDefault="00A447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724" w:rsidRDefault="00A447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D5" w:rsidRDefault="00381DD5">
    <w:pPr>
      <w:pStyle w:val="a5"/>
      <w:jc w:val="right"/>
      <w:rPr>
        <w:sz w:val="18"/>
      </w:rPr>
    </w:pPr>
    <w:r w:rsidRPr="00381DD5">
      <w:rPr>
        <w:sz w:val="18"/>
      </w:rPr>
      <w:ptab w:relativeTo="margin" w:alignment="center" w:leader="none"/>
    </w:r>
    <w:r w:rsidRPr="00381DD5">
      <w:rPr>
        <w:rFonts w:ascii="Century"/>
        <w:szCs w:val="21"/>
      </w:rPr>
      <w:fldChar w:fldCharType="begin"/>
    </w:r>
    <w:r w:rsidRPr="00381DD5">
      <w:rPr>
        <w:rFonts w:ascii="Century"/>
        <w:szCs w:val="21"/>
      </w:rPr>
      <w:instrText>PAGE   \* MERGEFORMAT</w:instrText>
    </w:r>
    <w:r w:rsidRPr="00381DD5">
      <w:rPr>
        <w:rFonts w:ascii="Century"/>
        <w:szCs w:val="21"/>
      </w:rPr>
      <w:fldChar w:fldCharType="separate"/>
    </w:r>
    <w:r w:rsidRPr="00381DD5">
      <w:rPr>
        <w:rFonts w:ascii="Century"/>
        <w:szCs w:val="21"/>
        <w:lang w:val="ja-JP"/>
      </w:rPr>
      <w:t>1</w:t>
    </w:r>
    <w:r w:rsidRPr="00381DD5">
      <w:rPr>
        <w:rFonts w:ascii="Century"/>
        <w:szCs w:val="21"/>
      </w:rPr>
      <w:fldChar w:fldCharType="end"/>
    </w:r>
    <w:r w:rsidRPr="00381DD5">
      <w:rPr>
        <w:sz w:val="18"/>
      </w:rPr>
      <w:ptab w:relativeTo="margin" w:alignment="right" w:leader="none"/>
    </w:r>
  </w:p>
  <w:p w:rsidR="00A44724" w:rsidRDefault="00381DD5">
    <w:pPr>
      <w:pStyle w:val="a5"/>
      <w:jc w:val="right"/>
      <w:rPr>
        <w:sz w:val="18"/>
      </w:rPr>
    </w:pPr>
    <w:r w:rsidRPr="00381DD5">
      <w:rPr>
        <w:rFonts w:ascii="Century"/>
        <w:szCs w:val="21"/>
      </w:rPr>
      <w:t>ISF151(20</w:t>
    </w:r>
    <w:r w:rsidR="00190AA4">
      <w:rPr>
        <w:rFonts w:ascii="Century" w:hint="eastAsia"/>
        <w:szCs w:val="21"/>
      </w:rPr>
      <w:t>20.12.25</w:t>
    </w:r>
    <w:bookmarkStart w:id="0" w:name="_GoBack"/>
    <w:bookmarkEnd w:id="0"/>
    <w:r w:rsidRPr="00381DD5">
      <w:rPr>
        <w:rFonts w:ascii="Century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A4" w:rsidRDefault="00190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9C" w:rsidRDefault="00517D9C">
      <w:r>
        <w:separator/>
      </w:r>
    </w:p>
  </w:footnote>
  <w:footnote w:type="continuationSeparator" w:id="0">
    <w:p w:rsidR="00517D9C" w:rsidRDefault="0051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A4" w:rsidRDefault="00190A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A4" w:rsidRDefault="00190A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A4" w:rsidRDefault="00190A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CC3"/>
    <w:multiLevelType w:val="multilevel"/>
    <w:tmpl w:val="B0983E16"/>
    <w:name w:val="0001"/>
    <w:lvl w:ilvl="0">
      <w:start w:val="1"/>
      <w:numFmt w:val="decimalFullWidth"/>
      <w:pStyle w:val="1"/>
      <w:suff w:val="nothing"/>
      <w:lvlText w:val="%1"/>
      <w:lvlJc w:val="left"/>
      <w:pPr>
        <w:ind w:left="635" w:hanging="425"/>
      </w:pPr>
      <w:rPr>
        <w:rFonts w:ascii="ＭＳ ゴシック" w:eastAsia="ＭＳ ゴシック" w:hint="eastAsia"/>
        <w:b w:val="0"/>
        <w:i w:val="0"/>
        <w:spacing w:val="20"/>
        <w:w w:val="100"/>
        <w:position w:val="0"/>
        <w:sz w:val="36"/>
      </w:rPr>
    </w:lvl>
    <w:lvl w:ilvl="1">
      <w:start w:val="1"/>
      <w:numFmt w:val="upperRoman"/>
      <w:pStyle w:val="2"/>
      <w:suff w:val="space"/>
      <w:lvlText w:val="%2"/>
      <w:lvlJc w:val="left"/>
      <w:pPr>
        <w:ind w:left="777" w:hanging="567"/>
      </w:pPr>
      <w:rPr>
        <w:rFonts w:ascii="ＭＳ ゴシック" w:eastAsia="ＭＳ ゴシック" w:hint="eastAsia"/>
        <w:b w:val="0"/>
        <w:i w:val="0"/>
        <w:spacing w:val="20"/>
        <w:w w:val="100"/>
        <w:position w:val="0"/>
        <w:sz w:val="36"/>
      </w:rPr>
    </w:lvl>
    <w:lvl w:ilvl="2">
      <w:start w:val="1"/>
      <w:numFmt w:val="decimal"/>
      <w:pStyle w:val="3"/>
      <w:suff w:val="space"/>
      <w:lvlText w:val="%3."/>
      <w:lvlJc w:val="left"/>
      <w:pPr>
        <w:ind w:left="397" w:hanging="187"/>
      </w:pPr>
      <w:rPr>
        <w:rFonts w:ascii="ＭＳ ゴシック" w:eastAsia="ＭＳ ゴシック" w:hint="eastAsia"/>
        <w:b w:val="0"/>
        <w:i w:val="0"/>
        <w:spacing w:val="20"/>
        <w:w w:val="100"/>
        <w:position w:val="0"/>
        <w:sz w:val="28"/>
      </w:rPr>
    </w:lvl>
    <w:lvl w:ilvl="3">
      <w:start w:val="1"/>
      <w:numFmt w:val="decimal"/>
      <w:pStyle w:val="4"/>
      <w:suff w:val="space"/>
      <w:lvlText w:val="%3.%4"/>
      <w:lvlJc w:val="left"/>
      <w:pPr>
        <w:ind w:left="397" w:hanging="187"/>
      </w:pPr>
      <w:rPr>
        <w:rFonts w:ascii="ＭＳ ゴシック" w:eastAsia="ＭＳ ゴシック" w:hint="eastAsia"/>
        <w:b w:val="0"/>
        <w:i w:val="0"/>
        <w:spacing w:val="20"/>
        <w:w w:val="100"/>
        <w:position w:val="0"/>
        <w:sz w:val="24"/>
      </w:rPr>
    </w:lvl>
    <w:lvl w:ilvl="4">
      <w:start w:val="1"/>
      <w:numFmt w:val="decimal"/>
      <w:pStyle w:val="5"/>
      <w:suff w:val="space"/>
      <w:lvlText w:val="%3.%4.%5"/>
      <w:lvlJc w:val="left"/>
      <w:pPr>
        <w:ind w:left="397" w:hanging="187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pStyle w:val="6"/>
      <w:suff w:val="space"/>
      <w:lvlText w:val="(%6)"/>
      <w:lvlJc w:val="left"/>
      <w:pPr>
        <w:ind w:left="794" w:hanging="39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pStyle w:val="7"/>
      <w:suff w:val="space"/>
      <w:lvlText w:val="(%7)"/>
      <w:lvlJc w:val="left"/>
      <w:pPr>
        <w:ind w:left="1191" w:hanging="39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"/>
      <w:lvlJc w:val="left"/>
      <w:pPr>
        <w:ind w:left="1588" w:hanging="397"/>
      </w:pPr>
      <w:rPr>
        <w:rFonts w:hint="eastAsia"/>
      </w:rPr>
    </w:lvl>
    <w:lvl w:ilvl="8">
      <w:start w:val="1"/>
      <w:numFmt w:val="iroha"/>
      <w:pStyle w:val="9"/>
      <w:suff w:val="nothing"/>
      <w:lvlText w:val="%9､"/>
      <w:lvlJc w:val="left"/>
      <w:pPr>
        <w:ind w:left="1985" w:hanging="397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A7"/>
    <w:rsid w:val="000B2CFE"/>
    <w:rsid w:val="0010307C"/>
    <w:rsid w:val="00117847"/>
    <w:rsid w:val="0012027C"/>
    <w:rsid w:val="00121337"/>
    <w:rsid w:val="00131B10"/>
    <w:rsid w:val="00171599"/>
    <w:rsid w:val="00190AA4"/>
    <w:rsid w:val="0024463B"/>
    <w:rsid w:val="00256ED8"/>
    <w:rsid w:val="002649FA"/>
    <w:rsid w:val="0034759E"/>
    <w:rsid w:val="00381DD5"/>
    <w:rsid w:val="00384B09"/>
    <w:rsid w:val="003A0D6E"/>
    <w:rsid w:val="003A7731"/>
    <w:rsid w:val="00404AC2"/>
    <w:rsid w:val="004301CA"/>
    <w:rsid w:val="00517D9C"/>
    <w:rsid w:val="00544515"/>
    <w:rsid w:val="00594823"/>
    <w:rsid w:val="005C609B"/>
    <w:rsid w:val="005C758F"/>
    <w:rsid w:val="006A76B2"/>
    <w:rsid w:val="006B324A"/>
    <w:rsid w:val="006F11D0"/>
    <w:rsid w:val="006F7728"/>
    <w:rsid w:val="007E2F7F"/>
    <w:rsid w:val="00803184"/>
    <w:rsid w:val="0085185C"/>
    <w:rsid w:val="008547D7"/>
    <w:rsid w:val="008556E7"/>
    <w:rsid w:val="008601D0"/>
    <w:rsid w:val="00894E0A"/>
    <w:rsid w:val="009773DA"/>
    <w:rsid w:val="009C5F2F"/>
    <w:rsid w:val="009D16F2"/>
    <w:rsid w:val="00A11430"/>
    <w:rsid w:val="00A428B5"/>
    <w:rsid w:val="00A44724"/>
    <w:rsid w:val="00AD0745"/>
    <w:rsid w:val="00AD1B05"/>
    <w:rsid w:val="00CA7C40"/>
    <w:rsid w:val="00CD55B9"/>
    <w:rsid w:val="00D8175F"/>
    <w:rsid w:val="00DA005E"/>
    <w:rsid w:val="00DA1CDE"/>
    <w:rsid w:val="00DB02F3"/>
    <w:rsid w:val="00DB721B"/>
    <w:rsid w:val="00DC2384"/>
    <w:rsid w:val="00E3412D"/>
    <w:rsid w:val="00E67B45"/>
    <w:rsid w:val="00EC7CBC"/>
    <w:rsid w:val="00F45806"/>
    <w:rsid w:val="00F706A7"/>
    <w:rsid w:val="00FB6A51"/>
    <w:rsid w:val="00FE0725"/>
    <w:rsid w:val="00FE46D0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9239B3"/>
  <w15:docId w15:val="{F1A69DBA-3879-4882-AD5F-7927B33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center"/>
    </w:pPr>
    <w:rPr>
      <w:rFonts w:ascii="ＭＳ 明朝"/>
      <w:kern w:val="2"/>
      <w:sz w:val="21"/>
    </w:rPr>
  </w:style>
  <w:style w:type="paragraph" w:styleId="1">
    <w:name w:val="heading 1"/>
    <w:aliases w:val="部"/>
    <w:basedOn w:val="a"/>
    <w:next w:val="a"/>
    <w:qFormat/>
    <w:pPr>
      <w:keepNext/>
      <w:numPr>
        <w:numId w:val="1"/>
      </w:numPr>
      <w:outlineLvl w:val="0"/>
    </w:pPr>
    <w:rPr>
      <w:rFonts w:ascii="ＭＳ ゴシック" w:eastAsia="ＭＳ ゴシック" w:hAnsi="Arial"/>
      <w:spacing w:val="20"/>
      <w:sz w:val="36"/>
    </w:rPr>
  </w:style>
  <w:style w:type="paragraph" w:styleId="2">
    <w:name w:val="heading 2"/>
    <w:aliases w:val="編"/>
    <w:basedOn w:val="a"/>
    <w:next w:val="a"/>
    <w:qFormat/>
    <w:pPr>
      <w:keepNext/>
      <w:numPr>
        <w:ilvl w:val="1"/>
        <w:numId w:val="2"/>
      </w:numPr>
      <w:outlineLvl w:val="1"/>
    </w:pPr>
    <w:rPr>
      <w:rFonts w:ascii="ＭＳ ゴシック" w:eastAsia="ＭＳ ゴシック" w:hAnsi="Arial"/>
      <w:spacing w:val="20"/>
      <w:sz w:val="36"/>
    </w:rPr>
  </w:style>
  <w:style w:type="paragraph" w:styleId="3">
    <w:name w:val="heading 3"/>
    <w:aliases w:val="章"/>
    <w:basedOn w:val="a"/>
    <w:next w:val="a"/>
    <w:qFormat/>
    <w:pPr>
      <w:keepNext/>
      <w:numPr>
        <w:ilvl w:val="2"/>
        <w:numId w:val="3"/>
      </w:numPr>
      <w:outlineLvl w:val="2"/>
    </w:pPr>
    <w:rPr>
      <w:rFonts w:ascii="ＭＳ ゴシック" w:eastAsia="ＭＳ ゴシック" w:hAnsi="Arial"/>
      <w:spacing w:val="20"/>
      <w:sz w:val="28"/>
    </w:rPr>
  </w:style>
  <w:style w:type="paragraph" w:styleId="4">
    <w:name w:val="heading 4"/>
    <w:aliases w:val="節"/>
    <w:basedOn w:val="a"/>
    <w:next w:val="a"/>
    <w:qFormat/>
    <w:pPr>
      <w:keepNext/>
      <w:numPr>
        <w:ilvl w:val="3"/>
        <w:numId w:val="4"/>
      </w:numPr>
      <w:jc w:val="left"/>
      <w:outlineLvl w:val="3"/>
    </w:pPr>
    <w:rPr>
      <w:rFonts w:ascii="ＭＳ ゴシック" w:eastAsia="ＭＳ ゴシック"/>
      <w:bCs/>
      <w:spacing w:val="20"/>
      <w:sz w:val="24"/>
    </w:rPr>
  </w:style>
  <w:style w:type="paragraph" w:styleId="5">
    <w:name w:val="heading 5"/>
    <w:aliases w:val="項"/>
    <w:basedOn w:val="a"/>
    <w:next w:val="a"/>
    <w:qFormat/>
    <w:pPr>
      <w:keepNext/>
      <w:numPr>
        <w:ilvl w:val="4"/>
        <w:numId w:val="5"/>
      </w:numPr>
      <w:jc w:val="left"/>
      <w:outlineLvl w:val="4"/>
    </w:pPr>
    <w:rPr>
      <w:rFonts w:ascii="Arial" w:eastAsia="ＭＳ ゴシック" w:hAnsi="Arial"/>
    </w:rPr>
  </w:style>
  <w:style w:type="paragraph" w:styleId="6">
    <w:name w:val="heading 6"/>
    <w:aliases w:val="(1)"/>
    <w:basedOn w:val="a"/>
    <w:next w:val="a"/>
    <w:qFormat/>
    <w:pPr>
      <w:keepNext/>
      <w:numPr>
        <w:ilvl w:val="5"/>
        <w:numId w:val="6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aliases w:val="a"/>
    <w:basedOn w:val="a"/>
    <w:next w:val="a"/>
    <w:qFormat/>
    <w:pPr>
      <w:keepNext/>
      <w:numPr>
        <w:ilvl w:val="6"/>
        <w:numId w:val="7"/>
      </w:numPr>
      <w:outlineLvl w:val="6"/>
    </w:pPr>
    <w:rPr>
      <w:rFonts w:ascii="ＭＳ ゴシック" w:eastAsia="ＭＳ ゴシック"/>
    </w:rPr>
  </w:style>
  <w:style w:type="paragraph" w:styleId="8">
    <w:name w:val="heading 8"/>
    <w:aliases w:val="①"/>
    <w:basedOn w:val="a"/>
    <w:next w:val="a"/>
    <w:qFormat/>
    <w:pPr>
      <w:keepNext/>
      <w:numPr>
        <w:ilvl w:val="7"/>
        <w:numId w:val="8"/>
      </w:numPr>
      <w:outlineLvl w:val="7"/>
    </w:pPr>
    <w:rPr>
      <w:rFonts w:ascii="ＭＳ ゴシック" w:eastAsia="ＭＳ ゴシック"/>
    </w:rPr>
  </w:style>
  <w:style w:type="paragraph" w:styleId="9">
    <w:name w:val="heading 9"/>
    <w:aliases w:val="ｲ"/>
    <w:basedOn w:val="a"/>
    <w:next w:val="a"/>
    <w:qFormat/>
    <w:pPr>
      <w:keepNext/>
      <w:numPr>
        <w:ilvl w:val="8"/>
        <w:numId w:val="9"/>
      </w:numPr>
      <w:outlineLvl w:val="8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rFonts w:ascii="ＭＳ ゴシック" w:eastAsia="ＭＳ ゴシック"/>
      <w:bCs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rsid w:val="00F706A7"/>
    <w:pPr>
      <w:jc w:val="right"/>
    </w:pPr>
  </w:style>
  <w:style w:type="paragraph" w:styleId="a8">
    <w:name w:val="Balloon Text"/>
    <w:basedOn w:val="a"/>
    <w:link w:val="a9"/>
    <w:semiHidden/>
    <w:unhideWhenUsed/>
    <w:rsid w:val="0038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81D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情報マネジメントシステム関連文書引用及び転載許可願</vt:lpstr>
      <vt:lpstr>ISMS/ITSMS/BCMS関連文書引用及び転載許可願</vt:lpstr>
    </vt:vector>
  </TitlesOfParts>
  <Company>ISMS-AC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情報マネジメントシステム関連文書引用及び転載許可願</dc:title>
  <dc:creator>情報マネジメントシステム認定センター</dc:creator>
  <cp:lastModifiedBy>fuki azetsu</cp:lastModifiedBy>
  <cp:revision>15</cp:revision>
  <cp:lastPrinted>2020-09-28T02:24:00Z</cp:lastPrinted>
  <dcterms:created xsi:type="dcterms:W3CDTF">2018-03-24T07:53:00Z</dcterms:created>
  <dcterms:modified xsi:type="dcterms:W3CDTF">2020-12-25T11:43:00Z</dcterms:modified>
</cp:coreProperties>
</file>